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5093" w14:textId="23053B69" w:rsidR="00466970" w:rsidRDefault="00466970" w:rsidP="004700FD">
      <w:pPr>
        <w:spacing w:before="120" w:after="120" w:line="360" w:lineRule="auto"/>
        <w:jc w:val="right"/>
      </w:pPr>
      <w:r>
        <w:fldChar w:fldCharType="begin"/>
      </w:r>
      <w:r>
        <w:fldChar w:fldCharType="separate"/>
      </w:r>
      <w:r>
        <w:fldChar w:fldCharType="end"/>
      </w:r>
      <w:r>
        <w:t xml:space="preserve">Załącznik nr 3  do Regulaminu konkursu </w:t>
      </w:r>
    </w:p>
    <w:p w14:paraId="476EEB2C" w14:textId="77777777" w:rsidR="00466970" w:rsidRDefault="00466970" w:rsidP="004700FD">
      <w:pPr>
        <w:spacing w:before="120" w:after="120" w:line="360" w:lineRule="auto"/>
        <w:ind w:left="5388"/>
        <w:jc w:val="right"/>
      </w:pPr>
      <w:r>
        <w:t xml:space="preserve">„Najładniejsza Posesja Gminy Barwice” </w:t>
      </w:r>
    </w:p>
    <w:p w14:paraId="79D9F76E" w14:textId="77777777" w:rsidR="00466970" w:rsidRDefault="00466970" w:rsidP="00466970">
      <w:pPr>
        <w:pStyle w:val="Teksttreci30"/>
        <w:shd w:val="clear" w:color="auto" w:fill="auto"/>
        <w:spacing w:before="0" w:after="120"/>
        <w:ind w:left="40" w:right="57"/>
        <w:jc w:val="both"/>
      </w:pPr>
    </w:p>
    <w:p w14:paraId="23551205" w14:textId="1AC50164" w:rsidR="00466970" w:rsidRPr="00F42C43" w:rsidRDefault="00466970" w:rsidP="00466970">
      <w:pPr>
        <w:pStyle w:val="Teksttreci30"/>
        <w:shd w:val="clear" w:color="auto" w:fill="auto"/>
        <w:spacing w:before="0" w:after="120"/>
        <w:ind w:left="40" w:right="57"/>
        <w:jc w:val="both"/>
      </w:pPr>
      <w:r>
        <w:tab/>
      </w:r>
      <w:r>
        <w:tab/>
      </w:r>
      <w:r w:rsidRPr="00F42C43">
        <w:t>W związku z wejściem w życie Rozporządzenia Parlamentu Europejskiego i Rady (EU) 2016/679 w dniu 25 maja 2018r. w sprawie ochrony osób fizycznych w związku z przetwarzaniem danych osobowych i w sprawie swobodnego przepływu takich danych oraz uchylenia dyrektywy 95/56/WE, zwanego ogólnym rozporządzeniem o ochronie danych osobowych</w:t>
      </w:r>
      <w:r w:rsidRPr="00F42C43">
        <w:rPr>
          <w:rStyle w:val="Teksttreci34ptBezpogrubieniaBezkursywy"/>
        </w:rPr>
        <w:t xml:space="preserve"> — </w:t>
      </w:r>
      <w:r w:rsidRPr="00F42C43">
        <w:t>RODO, informujemy Państwa o sposobie i celu, w jakim pozyskujemy i przetwarzamy Państwa dane osobowe, a także o przysługujących Państwu prawach związanych z ochroną danych.</w:t>
      </w:r>
    </w:p>
    <w:p w14:paraId="11A110B4" w14:textId="77777777" w:rsidR="00466970" w:rsidRPr="00F42C43" w:rsidRDefault="00466970" w:rsidP="00466970">
      <w:pPr>
        <w:pStyle w:val="Teksttreci0"/>
        <w:shd w:val="clear" w:color="auto" w:fill="auto"/>
        <w:spacing w:before="0" w:after="210"/>
        <w:ind w:left="40" w:right="40" w:firstLine="72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Na podstawie art. 13 ust. 1 i ust. 2 rozporządzenia Parlamentu Europejskiego i Rady (EU) 2016/679 z 27 kwietnia.2016 roku w sprawie ochrony osób fizycznych w związku z przetwarzaniem danych osobowych i w sprawie swobodnego przepływu takich danych oraz uchylenia dyrektywy 95/46/WE (dalej RODO), informuje, że :</w:t>
      </w:r>
    </w:p>
    <w:p w14:paraId="6B0A766C" w14:textId="77777777" w:rsidR="00466970" w:rsidRPr="00F42C43" w:rsidRDefault="00466970" w:rsidP="00466970">
      <w:pPr>
        <w:spacing w:after="108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Administrator danych:</w:t>
      </w:r>
    </w:p>
    <w:p w14:paraId="0B6DED72" w14:textId="77777777" w:rsidR="00466970" w:rsidRPr="00F42C43" w:rsidRDefault="00466970" w:rsidP="00466970">
      <w:pPr>
        <w:pStyle w:val="Teksttreci0"/>
        <w:shd w:val="clear" w:color="auto" w:fill="auto"/>
        <w:spacing w:before="0" w:after="206" w:line="307" w:lineRule="exact"/>
        <w:ind w:left="40" w:right="4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Administratorem Państwa danych osobowych jest </w:t>
      </w:r>
      <w:r w:rsidRPr="00F42C43">
        <w:rPr>
          <w:rStyle w:val="TeksttreciPogrubienie"/>
          <w:sz w:val="18"/>
          <w:szCs w:val="18"/>
        </w:rPr>
        <w:t xml:space="preserve">Urząd Miejski </w:t>
      </w:r>
      <w:r w:rsidRPr="00F42C43">
        <w:rPr>
          <w:sz w:val="18"/>
          <w:szCs w:val="18"/>
        </w:rPr>
        <w:t xml:space="preserve">z siedzibą w </w:t>
      </w:r>
      <w:r w:rsidRPr="00F42C43">
        <w:rPr>
          <w:rStyle w:val="TeksttreciPogrubienie"/>
          <w:sz w:val="18"/>
          <w:szCs w:val="18"/>
        </w:rPr>
        <w:t>Barwicach</w:t>
      </w:r>
      <w:r w:rsidRPr="00F42C43">
        <w:rPr>
          <w:sz w:val="18"/>
          <w:szCs w:val="18"/>
        </w:rPr>
        <w:t xml:space="preserve">, ul. Zwycięzców 22, kod pocztowy 78-460 , e-mail </w:t>
      </w:r>
      <w:hyperlink r:id="rId7" w:history="1">
        <w:r w:rsidRPr="00F42C43">
          <w:rPr>
            <w:rStyle w:val="Hipercze"/>
            <w:sz w:val="18"/>
            <w:szCs w:val="18"/>
          </w:rPr>
          <w:t>: urzad@um.barwice.pl ,</w:t>
        </w:r>
      </w:hyperlink>
      <w:r w:rsidRPr="00F42C43">
        <w:rPr>
          <w:sz w:val="18"/>
          <w:szCs w:val="18"/>
        </w:rPr>
        <w:t xml:space="preserve"> tel. 94-373-63-09.</w:t>
      </w:r>
    </w:p>
    <w:p w14:paraId="133AEA96" w14:textId="77777777" w:rsidR="00466970" w:rsidRPr="00F42C43" w:rsidRDefault="00466970" w:rsidP="00466970">
      <w:pPr>
        <w:spacing w:after="112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Przedstawiciel administratora danych:</w:t>
      </w:r>
    </w:p>
    <w:p w14:paraId="56462A7F" w14:textId="686B65D1" w:rsidR="00466970" w:rsidRPr="00F42C43" w:rsidRDefault="00466970" w:rsidP="00466970">
      <w:pPr>
        <w:pStyle w:val="Teksttreci0"/>
        <w:shd w:val="clear" w:color="auto" w:fill="auto"/>
        <w:spacing w:before="0" w:after="202" w:line="302" w:lineRule="exact"/>
        <w:ind w:left="40" w:right="4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Przedstawicielem administratora danych osobowych jest </w:t>
      </w:r>
      <w:r w:rsidRPr="00F42C43">
        <w:rPr>
          <w:rStyle w:val="TeksttreciPogrubienie"/>
          <w:sz w:val="18"/>
          <w:szCs w:val="18"/>
        </w:rPr>
        <w:t>Burmistrz Barwic</w:t>
      </w:r>
      <w:r w:rsidRPr="00F42C43">
        <w:rPr>
          <w:sz w:val="18"/>
          <w:szCs w:val="18"/>
        </w:rPr>
        <w:t>, ul . Zwycięzców 22</w:t>
      </w:r>
      <w:r>
        <w:rPr>
          <w:sz w:val="18"/>
          <w:szCs w:val="18"/>
        </w:rPr>
        <w:t xml:space="preserve">     </w:t>
      </w:r>
      <w:r w:rsidRPr="00F42C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</w:t>
      </w:r>
      <w:r w:rsidRPr="00F42C43">
        <w:rPr>
          <w:sz w:val="18"/>
          <w:szCs w:val="18"/>
        </w:rPr>
        <w:t>email:</w:t>
      </w:r>
      <w:hyperlink r:id="rId8" w:history="1">
        <w:r w:rsidRPr="00F42C43">
          <w:rPr>
            <w:rStyle w:val="Hipercze"/>
            <w:sz w:val="18"/>
            <w:szCs w:val="18"/>
          </w:rPr>
          <w:t xml:space="preserve">burmistrz@um.barwice.pl, </w:t>
        </w:r>
      </w:hyperlink>
      <w:r w:rsidRPr="00F42C43">
        <w:rPr>
          <w:sz w:val="18"/>
          <w:szCs w:val="18"/>
        </w:rPr>
        <w:t>tel. 94-373-63-09.</w:t>
      </w:r>
    </w:p>
    <w:p w14:paraId="5CD93834" w14:textId="77777777" w:rsidR="00466970" w:rsidRPr="00F42C43" w:rsidRDefault="00466970" w:rsidP="00466970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Inspektor ochrony danych:</w:t>
      </w:r>
    </w:p>
    <w:p w14:paraId="144E1C94" w14:textId="77777777" w:rsidR="00466970" w:rsidRPr="00F42C43" w:rsidRDefault="00466970" w:rsidP="00466970">
      <w:pPr>
        <w:pStyle w:val="Teksttreci0"/>
        <w:shd w:val="clear" w:color="auto" w:fill="auto"/>
        <w:spacing w:before="0" w:after="182" w:line="317" w:lineRule="exact"/>
        <w:ind w:left="40" w:right="4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Dane kontaktowe do inspektora ochrony danych</w:t>
      </w:r>
      <w:r>
        <w:rPr>
          <w:sz w:val="18"/>
          <w:szCs w:val="18"/>
        </w:rPr>
        <w:t xml:space="preserve"> Sławomir Kozieł</w:t>
      </w:r>
      <w:r w:rsidRPr="00F42C43">
        <w:rPr>
          <w:rStyle w:val="TeksttreciPogrubienie"/>
          <w:sz w:val="18"/>
          <w:szCs w:val="18"/>
        </w:rPr>
        <w:t xml:space="preserve">, </w:t>
      </w:r>
      <w:r w:rsidRPr="00F42C43">
        <w:rPr>
          <w:sz w:val="18"/>
          <w:szCs w:val="18"/>
        </w:rPr>
        <w:t>e-mail</w:t>
      </w:r>
      <w:hyperlink r:id="rId9" w:history="1">
        <w:r w:rsidRPr="003607CD">
          <w:rPr>
            <w:rStyle w:val="Hipercze"/>
            <w:sz w:val="18"/>
            <w:szCs w:val="18"/>
          </w:rPr>
          <w:t>: iod@um.barwice.pl, t</w:t>
        </w:r>
      </w:hyperlink>
      <w:r w:rsidRPr="00F42C43">
        <w:rPr>
          <w:sz w:val="18"/>
          <w:szCs w:val="18"/>
        </w:rPr>
        <w:t>el.</w:t>
      </w:r>
      <w:r>
        <w:rPr>
          <w:sz w:val="18"/>
          <w:szCs w:val="18"/>
        </w:rPr>
        <w:t xml:space="preserve"> 531 860 802</w:t>
      </w:r>
    </w:p>
    <w:p w14:paraId="13AB0CA5" w14:textId="77777777" w:rsidR="00466970" w:rsidRPr="00F42C43" w:rsidRDefault="00466970" w:rsidP="00466970">
      <w:pPr>
        <w:pStyle w:val="Nagwek20"/>
        <w:keepNext/>
        <w:keepLines/>
        <w:shd w:val="clear" w:color="auto" w:fill="auto"/>
        <w:spacing w:before="0" w:after="310" w:line="240" w:lineRule="exact"/>
        <w:ind w:left="40"/>
        <w:jc w:val="both"/>
        <w:rPr>
          <w:sz w:val="18"/>
          <w:szCs w:val="18"/>
        </w:rPr>
      </w:pPr>
      <w:bookmarkStart w:id="0" w:name="bookmark1"/>
      <w:r w:rsidRPr="00F42C43">
        <w:rPr>
          <w:sz w:val="18"/>
          <w:szCs w:val="18"/>
        </w:rPr>
        <w:t>Cele przetwarzania danych osobowych oraz podstawa prawna przetwarzania:</w:t>
      </w:r>
      <w:bookmarkEnd w:id="0"/>
    </w:p>
    <w:p w14:paraId="2410D63B" w14:textId="77777777" w:rsidR="00466970" w:rsidRPr="00F42C43" w:rsidRDefault="00466970" w:rsidP="00466970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Przetwarzanie Państwa danych osobowych odbywać się będzie:</w:t>
      </w:r>
    </w:p>
    <w:p w14:paraId="34F7696E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zawarcia umowy wykonania usług (podstawa z art. 6 ust.1 </w:t>
      </w:r>
      <w:proofErr w:type="spellStart"/>
      <w:r w:rsidRPr="00F42C43">
        <w:rPr>
          <w:sz w:val="18"/>
          <w:szCs w:val="18"/>
        </w:rPr>
        <w:t>lit.b</w:t>
      </w:r>
      <w:proofErr w:type="spellEnd"/>
      <w:r w:rsidRPr="00F42C43">
        <w:rPr>
          <w:sz w:val="18"/>
          <w:szCs w:val="18"/>
        </w:rPr>
        <w:t xml:space="preserve"> Rozporządzenia Parlamentu Europejskiego i Rady (UE) 2016/679/ UE z 27.04.2016r. w sprawie ochrony osób fizycznych w związku z przetwarzaniem danych oraz uchylenia dyrektywy 95/ 46/WE (ogólne rozporządzenie o ochronie danych) (DZ. Urz. UE L 119,s.1)- dalej RODO</w:t>
      </w:r>
    </w:p>
    <w:p w14:paraId="12946C31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w celach archiwalnych (dowodowych) będących realizacją obowiązku prawnego ciążącego na administratorze (art.6 ust.1 lit. c RODO);</w:t>
      </w:r>
    </w:p>
    <w:p w14:paraId="6307555C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niezbędnym do ochrony żywotnych interesów osoby, której dane dotyczą lub innej osoby fizycznej (podstawa z art. 6 ust.1 lit. d RODO);</w:t>
      </w:r>
    </w:p>
    <w:p w14:paraId="2B62A827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wykonania zadania realizowanego w interesie publicznym lub w ramach sprawowania władzy publicznej powierzonej administratorowi (podstawa a z art. 6 ust. 1 lit. a RODO);</w:t>
      </w:r>
    </w:p>
    <w:p w14:paraId="02D9B212" w14:textId="77777777" w:rsidR="00466970" w:rsidRPr="00F42C43" w:rsidRDefault="00466970" w:rsidP="00466970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gdy osoba, której dane dotyczą wyraziła zgodę na przetwarzanie swoich danych osobowych w</w:t>
      </w:r>
    </w:p>
    <w:p w14:paraId="7490FE1B" w14:textId="77777777" w:rsidR="00466970" w:rsidRPr="00F42C43" w:rsidRDefault="00466970" w:rsidP="00466970">
      <w:pPr>
        <w:pStyle w:val="Teksttreci0"/>
        <w:shd w:val="clear" w:color="auto" w:fill="auto"/>
        <w:spacing w:before="0" w:after="0" w:line="317" w:lineRule="exact"/>
        <w:ind w:left="40" w:firstLine="72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jednym lub większej liczbie określonych celów ( podstawa z art. 6 ust. 1 lit. a RODO).</w:t>
      </w:r>
    </w:p>
    <w:p w14:paraId="79713A08" w14:textId="77777777" w:rsidR="00466970" w:rsidRPr="00F42C43" w:rsidRDefault="00466970" w:rsidP="00466970">
      <w:pPr>
        <w:spacing w:after="110" w:line="200" w:lineRule="exact"/>
        <w:ind w:left="2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Okres przechowywania danych osobowych:</w:t>
      </w:r>
    </w:p>
    <w:p w14:paraId="07CC4F27" w14:textId="77777777" w:rsidR="00466970" w:rsidRPr="00F42C43" w:rsidRDefault="00466970" w:rsidP="00466970">
      <w:pPr>
        <w:pStyle w:val="Teksttreci0"/>
        <w:shd w:val="clear" w:color="auto" w:fill="auto"/>
        <w:spacing w:before="0" w:after="194" w:line="293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Państwa dane osobowe będą przechowywane przez okres niezbędny do realizacji celów, a po tym czasie przez czas i okres oraz w zakresie wymaganym przez przepisy powszechnie obowiązującego prawa.</w:t>
      </w:r>
    </w:p>
    <w:p w14:paraId="44054397" w14:textId="77777777" w:rsidR="00466970" w:rsidRPr="00F42C43" w:rsidRDefault="00466970" w:rsidP="0046697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1" w:name="bookmark2"/>
      <w:r w:rsidRPr="00F42C43">
        <w:rPr>
          <w:rStyle w:val="Nagwek3"/>
          <w:rFonts w:eastAsiaTheme="minorHAnsi"/>
        </w:rPr>
        <w:t>Prawo dostępu do danych osobowych:</w:t>
      </w:r>
      <w:bookmarkEnd w:id="1"/>
    </w:p>
    <w:p w14:paraId="18FEC915" w14:textId="77777777" w:rsidR="00466970" w:rsidRPr="00F42C43" w:rsidRDefault="00466970" w:rsidP="00466970">
      <w:pPr>
        <w:pStyle w:val="Teksttreci0"/>
        <w:shd w:val="clear" w:color="auto" w:fill="auto"/>
        <w:spacing w:before="0" w:after="214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Posiadają Państwo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Państwa danych osobowych.</w:t>
      </w:r>
    </w:p>
    <w:p w14:paraId="0174DA36" w14:textId="77777777" w:rsidR="00466970" w:rsidRPr="00F42C43" w:rsidRDefault="00466970" w:rsidP="00466970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2" w:name="bookmark3"/>
      <w:r w:rsidRPr="00F42C43">
        <w:rPr>
          <w:rStyle w:val="Nagwek3"/>
          <w:rFonts w:eastAsiaTheme="minorHAnsi"/>
        </w:rPr>
        <w:t>Prawo wniesienia skargi do organu nadzorczego:</w:t>
      </w:r>
      <w:bookmarkEnd w:id="2"/>
    </w:p>
    <w:p w14:paraId="7AE40A34" w14:textId="77777777" w:rsidR="00466970" w:rsidRPr="00F42C43" w:rsidRDefault="00466970" w:rsidP="00466970">
      <w:pPr>
        <w:pStyle w:val="Teksttreci0"/>
        <w:shd w:val="clear" w:color="auto" w:fill="auto"/>
        <w:spacing w:before="0" w:after="210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Przysługuje Państwu prawo wniesienia skargi do Organu Nadzorczego, gdy uznają Państwo, iż przetwarzanie danych </w:t>
      </w:r>
      <w:r w:rsidRPr="00F42C43">
        <w:rPr>
          <w:sz w:val="18"/>
          <w:szCs w:val="18"/>
        </w:rPr>
        <w:lastRenderedPageBreak/>
        <w:t>osobowych dotyczących Państwa narusza przepisy RODO.</w:t>
      </w:r>
    </w:p>
    <w:p w14:paraId="19685CC3" w14:textId="77777777" w:rsidR="00466970" w:rsidRPr="00F42C43" w:rsidRDefault="00466970" w:rsidP="0046697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3" w:name="bookmark4"/>
      <w:r w:rsidRPr="00F42C43">
        <w:rPr>
          <w:rStyle w:val="Nagwek3"/>
          <w:rFonts w:eastAsiaTheme="minorHAnsi"/>
        </w:rPr>
        <w:t>Konsekwencje niepodania danych osobowych:</w:t>
      </w:r>
      <w:bookmarkEnd w:id="3"/>
    </w:p>
    <w:p w14:paraId="53BB6B32" w14:textId="77777777" w:rsidR="00466970" w:rsidRPr="00F42C43" w:rsidRDefault="00466970" w:rsidP="00466970">
      <w:pPr>
        <w:pStyle w:val="Teksttreci0"/>
        <w:shd w:val="clear" w:color="auto" w:fill="auto"/>
        <w:spacing w:before="0" w:after="214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Podanie przez Państwo danych osobowych jest warunkiem realizacji celów, a ich niepodanie będzie skutkowało brakiem możliwości wykonania zadań oraz obowiązków prawnych ciążących na administratorze.</w:t>
      </w:r>
    </w:p>
    <w:p w14:paraId="580C4C82" w14:textId="77777777" w:rsidR="00466970" w:rsidRPr="00F42C43" w:rsidRDefault="00466970" w:rsidP="00466970">
      <w:pPr>
        <w:keepNext/>
        <w:keepLines/>
        <w:spacing w:after="101" w:line="200" w:lineRule="exact"/>
        <w:ind w:left="20"/>
        <w:rPr>
          <w:sz w:val="18"/>
          <w:szCs w:val="18"/>
        </w:rPr>
      </w:pPr>
      <w:bookmarkStart w:id="4" w:name="bookmark5"/>
      <w:r w:rsidRPr="00F42C43">
        <w:rPr>
          <w:rStyle w:val="Nagwek3"/>
          <w:rFonts w:eastAsiaTheme="minorHAnsi"/>
        </w:rPr>
        <w:t>Odbiorcy danych:</w:t>
      </w:r>
      <w:bookmarkEnd w:id="4"/>
    </w:p>
    <w:p w14:paraId="6ADFEDEB" w14:textId="77777777" w:rsidR="00466970" w:rsidRPr="00F42C43" w:rsidRDefault="00466970" w:rsidP="00466970">
      <w:pPr>
        <w:pStyle w:val="Teksttreci0"/>
        <w:shd w:val="clear" w:color="auto" w:fill="auto"/>
        <w:spacing w:before="0" w:after="0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Dane osobowe mogą zostać ujawnione innym podmiotom; naszym partnerom, czyli firmom, z którymi współpracujemy.</w:t>
      </w:r>
    </w:p>
    <w:p w14:paraId="2BB73048" w14:textId="77777777" w:rsidR="00466970" w:rsidRPr="00F42C43" w:rsidRDefault="00466970" w:rsidP="00466970">
      <w:pPr>
        <w:pStyle w:val="Teksttreci0"/>
        <w:shd w:val="clear" w:color="auto" w:fill="auto"/>
        <w:spacing w:before="0" w:after="214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Do danych mogą też mieć dostęp nasi podwykonawcy (podmioty przetwarzające),np. firmy wywożące śmieci, firmy prawnicze, informatyczne, likwidatorzy szkód, wykonawcy usług w ramach likwidacji szkód.</w:t>
      </w:r>
    </w:p>
    <w:p w14:paraId="2DC400D1" w14:textId="77777777" w:rsidR="00466970" w:rsidRPr="00F42C43" w:rsidRDefault="00466970" w:rsidP="00466970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5" w:name="bookmark6"/>
      <w:r w:rsidRPr="00F42C43">
        <w:rPr>
          <w:rStyle w:val="Nagwek3"/>
          <w:rFonts w:eastAsiaTheme="minorHAnsi"/>
        </w:rPr>
        <w:t>Przekazanie danych do państwa trzeciego/ organizacji międzynarodowej:</w:t>
      </w:r>
      <w:bookmarkEnd w:id="5"/>
    </w:p>
    <w:p w14:paraId="5360106A" w14:textId="77777777" w:rsidR="00466970" w:rsidRPr="00F42C43" w:rsidRDefault="00466970" w:rsidP="00466970">
      <w:pPr>
        <w:pStyle w:val="Teksttreci0"/>
        <w:shd w:val="clear" w:color="auto" w:fill="auto"/>
        <w:spacing w:before="0" w:after="210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przekazywane do państwa trzeciego/organizacji międzynarodowej.</w:t>
      </w:r>
    </w:p>
    <w:p w14:paraId="27629F15" w14:textId="77777777" w:rsidR="00466970" w:rsidRPr="00F42C43" w:rsidRDefault="00466970" w:rsidP="0046697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6" w:name="bookmark7"/>
      <w:r w:rsidRPr="00F42C43">
        <w:rPr>
          <w:rStyle w:val="Nagwek3"/>
          <w:rFonts w:eastAsiaTheme="minorHAnsi"/>
        </w:rPr>
        <w:t>Zautomatyzowane podejmowanie decyzji, profilowanie:</w:t>
      </w:r>
      <w:bookmarkEnd w:id="6"/>
    </w:p>
    <w:p w14:paraId="0D7DA3AD" w14:textId="77777777" w:rsidR="00466970" w:rsidRPr="00F42C43" w:rsidRDefault="00466970" w:rsidP="00466970">
      <w:pPr>
        <w:pStyle w:val="Teksttreci0"/>
        <w:shd w:val="clear" w:color="auto" w:fill="auto"/>
        <w:spacing w:before="0" w:after="0" w:line="317" w:lineRule="exact"/>
        <w:ind w:left="700" w:right="20" w:firstLine="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przetwarzane w sposób zautomatyzowany i nie będą profilowane.</w:t>
      </w:r>
    </w:p>
    <w:p w14:paraId="27FCDC6C" w14:textId="77777777" w:rsidR="00466970" w:rsidRPr="00F42C43" w:rsidRDefault="00466970" w:rsidP="00466970">
      <w:pPr>
        <w:pStyle w:val="Teksttreci0"/>
        <w:shd w:val="clear" w:color="auto" w:fill="auto"/>
        <w:spacing w:before="0" w:after="0" w:line="514" w:lineRule="exact"/>
        <w:ind w:left="5320" w:right="2080" w:hanging="320"/>
        <w:jc w:val="both"/>
        <w:rPr>
          <w:sz w:val="18"/>
          <w:szCs w:val="18"/>
        </w:rPr>
      </w:pPr>
    </w:p>
    <w:p w14:paraId="4873F399" w14:textId="77777777" w:rsidR="00466970" w:rsidRDefault="00466970" w:rsidP="00466970">
      <w:pPr>
        <w:pStyle w:val="Tekstpodstawowy"/>
        <w:rPr>
          <w:sz w:val="20"/>
        </w:rPr>
      </w:pPr>
    </w:p>
    <w:p w14:paraId="3F8662B9" w14:textId="77777777" w:rsidR="00466970" w:rsidRDefault="00466970" w:rsidP="00466970">
      <w:pPr>
        <w:pStyle w:val="Tekstpodstawowy"/>
        <w:rPr>
          <w:sz w:val="20"/>
        </w:rPr>
      </w:pPr>
    </w:p>
    <w:p w14:paraId="22B0408C" w14:textId="77777777" w:rsidR="00466970" w:rsidRDefault="00466970" w:rsidP="00466970">
      <w:pPr>
        <w:pStyle w:val="Tekstpodstawowy"/>
        <w:jc w:val="right"/>
        <w:rPr>
          <w:szCs w:val="28"/>
        </w:rPr>
      </w:pPr>
      <w:r>
        <w:rPr>
          <w:szCs w:val="28"/>
        </w:rPr>
        <w:t>………………………………..</w:t>
      </w:r>
    </w:p>
    <w:p w14:paraId="5EA8F53A" w14:textId="77777777" w:rsidR="00466970" w:rsidRDefault="00466970" w:rsidP="00466970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(podpis zgłaszającego)</w:t>
      </w:r>
    </w:p>
    <w:p w14:paraId="1B2CD9E7" w14:textId="77777777" w:rsidR="00466970" w:rsidRPr="00466970" w:rsidRDefault="00466970" w:rsidP="00466970">
      <w:pPr>
        <w:pStyle w:val="Tekstpodstawowy"/>
        <w:rPr>
          <w:sz w:val="20"/>
        </w:rPr>
      </w:pPr>
    </w:p>
    <w:sectPr w:rsidR="00466970" w:rsidRPr="00466970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7B94" w14:textId="77777777" w:rsidR="00D90AB1" w:rsidRDefault="00D90AB1" w:rsidP="00466970">
      <w:r>
        <w:separator/>
      </w:r>
    </w:p>
  </w:endnote>
  <w:endnote w:type="continuationSeparator" w:id="0">
    <w:p w14:paraId="2C4243E7" w14:textId="77777777" w:rsidR="00D90AB1" w:rsidRDefault="00D90AB1" w:rsidP="004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48DB" w14:textId="77777777" w:rsidR="00D90AB1" w:rsidRDefault="00D90AB1" w:rsidP="00466970">
      <w:r>
        <w:separator/>
      </w:r>
    </w:p>
  </w:footnote>
  <w:footnote w:type="continuationSeparator" w:id="0">
    <w:p w14:paraId="6C0B625F" w14:textId="77777777" w:rsidR="00D90AB1" w:rsidRDefault="00D90AB1" w:rsidP="0046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E6BAB"/>
    <w:multiLevelType w:val="hybridMultilevel"/>
    <w:tmpl w:val="5C129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9280289">
    <w:abstractNumId w:val="0"/>
  </w:num>
  <w:num w:numId="2" w16cid:durableId="56217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D2E"/>
    <w:rsid w:val="00032F10"/>
    <w:rsid w:val="00042AF1"/>
    <w:rsid w:val="001B51A9"/>
    <w:rsid w:val="00232A5A"/>
    <w:rsid w:val="00283556"/>
    <w:rsid w:val="002B0B1C"/>
    <w:rsid w:val="002B610B"/>
    <w:rsid w:val="002E3E32"/>
    <w:rsid w:val="0031100D"/>
    <w:rsid w:val="00382F71"/>
    <w:rsid w:val="00384295"/>
    <w:rsid w:val="003A16D2"/>
    <w:rsid w:val="00454F63"/>
    <w:rsid w:val="00466970"/>
    <w:rsid w:val="004700FD"/>
    <w:rsid w:val="00477DBD"/>
    <w:rsid w:val="00522414"/>
    <w:rsid w:val="00562E74"/>
    <w:rsid w:val="005D2208"/>
    <w:rsid w:val="005E7656"/>
    <w:rsid w:val="00606C90"/>
    <w:rsid w:val="006D0EA3"/>
    <w:rsid w:val="006D2EAB"/>
    <w:rsid w:val="00791633"/>
    <w:rsid w:val="0083625B"/>
    <w:rsid w:val="009476A0"/>
    <w:rsid w:val="009A1DBE"/>
    <w:rsid w:val="009B101D"/>
    <w:rsid w:val="009C1C84"/>
    <w:rsid w:val="00A77B3E"/>
    <w:rsid w:val="00AA373A"/>
    <w:rsid w:val="00B32F6A"/>
    <w:rsid w:val="00B334F7"/>
    <w:rsid w:val="00B74980"/>
    <w:rsid w:val="00BE7705"/>
    <w:rsid w:val="00CA2A55"/>
    <w:rsid w:val="00D63818"/>
    <w:rsid w:val="00D75BD2"/>
    <w:rsid w:val="00D90AB1"/>
    <w:rsid w:val="00DD1EAA"/>
    <w:rsid w:val="00EE7EDC"/>
    <w:rsid w:val="00EF3AD4"/>
    <w:rsid w:val="00F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30EA"/>
  <w15:docId w15:val="{31145AD1-B329-4F93-BB5D-DC9829D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970"/>
    <w:rPr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66970"/>
    <w:rPr>
      <w:sz w:val="28"/>
      <w:lang w:bidi="ar-SA"/>
    </w:rPr>
  </w:style>
  <w:style w:type="paragraph" w:styleId="Nagwek">
    <w:name w:val="header"/>
    <w:basedOn w:val="Normalny"/>
    <w:link w:val="NagwekZnak"/>
    <w:rsid w:val="00466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6970"/>
    <w:rPr>
      <w:sz w:val="22"/>
      <w:szCs w:val="24"/>
    </w:rPr>
  </w:style>
  <w:style w:type="paragraph" w:styleId="Stopka">
    <w:name w:val="footer"/>
    <w:basedOn w:val="Normalny"/>
    <w:link w:val="StopkaZnak"/>
    <w:rsid w:val="00466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6970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466970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46697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6970"/>
    <w:pPr>
      <w:widowControl w:val="0"/>
      <w:shd w:val="clear" w:color="auto" w:fill="FFFFFF"/>
      <w:spacing w:before="240" w:after="240" w:line="0" w:lineRule="atLeast"/>
      <w:ind w:hanging="380"/>
      <w:jc w:val="left"/>
    </w:pPr>
    <w:rPr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sid w:val="00466970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66970"/>
    <w:pPr>
      <w:widowControl w:val="0"/>
      <w:shd w:val="clear" w:color="auto" w:fill="FFFFFF"/>
      <w:spacing w:before="420" w:line="230" w:lineRule="exact"/>
      <w:ind w:hanging="380"/>
      <w:jc w:val="left"/>
    </w:pPr>
    <w:rPr>
      <w:sz w:val="18"/>
      <w:szCs w:val="18"/>
    </w:rPr>
  </w:style>
  <w:style w:type="character" w:customStyle="1" w:styleId="Teksttreci34ptBezpogrubieniaBezkursywy">
    <w:name w:val="Tekst treści (3) + 4 pt;Bez pogrubienia;Bez kursywy"/>
    <w:basedOn w:val="Teksttreci3"/>
    <w:rsid w:val="00466970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"/>
    <w:basedOn w:val="Domylnaczcionkaakapitu"/>
    <w:rsid w:val="00466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46697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66970"/>
    <w:rPr>
      <w:b/>
      <w:bCs/>
      <w:shd w:val="clear" w:color="auto" w:fill="FFFFFF"/>
    </w:rPr>
  </w:style>
  <w:style w:type="character" w:customStyle="1" w:styleId="Nagwek3">
    <w:name w:val="Nagłówek #3"/>
    <w:basedOn w:val="Domylnaczcionkaakapitu"/>
    <w:rsid w:val="00466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466970"/>
    <w:pPr>
      <w:widowControl w:val="0"/>
      <w:shd w:val="clear" w:color="auto" w:fill="FFFFFF"/>
      <w:spacing w:before="120" w:after="360" w:line="0" w:lineRule="atLeast"/>
      <w:jc w:val="left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um.bar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um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:%20iod@um.barwice.pl,%20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28 maja 2024 r.</vt:lpstr>
      <vt:lpstr/>
    </vt:vector>
  </TitlesOfParts>
  <Company>Burmistrz Barwic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28 maja 2024 r.</dc:title>
  <dc:subject>w sprawie konkursu ,,Najładniejsza Posesja Gminy Barwice”.</dc:subject>
  <dc:creator>Kusmierek_A</dc:creator>
  <cp:lastModifiedBy>Dorota Zborowska</cp:lastModifiedBy>
  <cp:revision>2</cp:revision>
  <cp:lastPrinted>2025-06-10T08:26:00Z</cp:lastPrinted>
  <dcterms:created xsi:type="dcterms:W3CDTF">2025-06-11T05:19:00Z</dcterms:created>
  <dcterms:modified xsi:type="dcterms:W3CDTF">2025-06-11T05:19:00Z</dcterms:modified>
  <cp:category>Akt prawny</cp:category>
</cp:coreProperties>
</file>